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F446" w14:textId="77777777" w:rsidR="00CE38B4" w:rsidRDefault="00CE38B4" w:rsidP="00CE38B4">
      <w:pPr>
        <w:spacing w:after="0"/>
        <w:rPr>
          <w:rFonts w:ascii="Power Geez Unicode1" w:hAnsi="Power Geez Unicode1"/>
          <w:b/>
          <w:sz w:val="28"/>
          <w:szCs w:val="28"/>
          <w:u w:val="double"/>
        </w:rPr>
      </w:pPr>
    </w:p>
    <w:p w14:paraId="3AD9E77D" w14:textId="77777777" w:rsidR="00CE38B4" w:rsidRDefault="00CE38B4" w:rsidP="00CE38B4">
      <w:pPr>
        <w:spacing w:after="0"/>
        <w:ind w:firstLine="720"/>
        <w:jc w:val="center"/>
        <w:rPr>
          <w:rFonts w:ascii="Power Geez Unicode1" w:hAnsi="Power Geez Unicode1"/>
          <w:b/>
          <w:sz w:val="28"/>
          <w:szCs w:val="28"/>
          <w:u w:val="double"/>
        </w:rPr>
      </w:pPr>
      <w:r w:rsidRPr="00CD4918">
        <w:rPr>
          <w:rFonts w:ascii="Power Geez Unicode1" w:hAnsi="Power Geez Unicode1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72E2A2" wp14:editId="316D5285">
            <wp:simplePos x="0" y="0"/>
            <wp:positionH relativeFrom="column">
              <wp:posOffset>190500</wp:posOffset>
            </wp:positionH>
            <wp:positionV relativeFrom="paragraph">
              <wp:posOffset>9525</wp:posOffset>
            </wp:positionV>
            <wp:extent cx="1400175" cy="885825"/>
            <wp:effectExtent l="0" t="0" r="9525" b="9525"/>
            <wp:wrapSquare wrapText="bothSides"/>
            <wp:docPr id="5" name="Picture 5" descr="C:\Users\Administrator\Desktop\ALL FILES 2015\logo of ze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LL FILES 2015\logo of ze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279E1" w14:textId="77777777" w:rsidR="00C217E8" w:rsidRPr="00664B26" w:rsidRDefault="00C217E8" w:rsidP="00CE38B4">
      <w:pPr>
        <w:spacing w:after="0"/>
        <w:jc w:val="center"/>
        <w:rPr>
          <w:rFonts w:ascii="Power Geez Unicode1" w:hAnsi="Power Geez Unicode1"/>
          <w:b/>
          <w:sz w:val="28"/>
          <w:szCs w:val="28"/>
          <w:u w:val="double"/>
        </w:rPr>
      </w:pPr>
      <w:proofErr w:type="spellStart"/>
      <w:r w:rsidRPr="00664B26">
        <w:rPr>
          <w:rFonts w:ascii="Power Geez Unicode1" w:hAnsi="Power Geez Unicode1"/>
          <w:b/>
          <w:sz w:val="28"/>
          <w:szCs w:val="28"/>
          <w:u w:val="double"/>
        </w:rPr>
        <w:t>ዘመን</w:t>
      </w:r>
      <w:proofErr w:type="spellEnd"/>
      <w:r w:rsidRPr="00664B26">
        <w:rPr>
          <w:rFonts w:ascii="Power Geez Unicode1" w:hAnsi="Power Geez Unicode1"/>
          <w:b/>
          <w:sz w:val="28"/>
          <w:szCs w:val="28"/>
          <w:u w:val="double"/>
        </w:rPr>
        <w:t xml:space="preserve">  </w:t>
      </w:r>
      <w:proofErr w:type="spellStart"/>
      <w:r w:rsidRPr="00664B26">
        <w:rPr>
          <w:rFonts w:ascii="Power Geez Unicode1" w:hAnsi="Power Geez Unicode1"/>
          <w:b/>
          <w:sz w:val="28"/>
          <w:szCs w:val="28"/>
          <w:u w:val="double"/>
        </w:rPr>
        <w:t>ኢንሹራንስ</w:t>
      </w:r>
      <w:proofErr w:type="spellEnd"/>
      <w:r w:rsidRPr="00664B26">
        <w:rPr>
          <w:rFonts w:ascii="Power Geez Unicode1" w:hAnsi="Power Geez Unicode1"/>
          <w:b/>
          <w:sz w:val="28"/>
          <w:szCs w:val="28"/>
          <w:u w:val="double"/>
        </w:rPr>
        <w:t xml:space="preserve"> </w:t>
      </w:r>
      <w:proofErr w:type="spellStart"/>
      <w:r w:rsidRPr="00664B26">
        <w:rPr>
          <w:rFonts w:ascii="Power Geez Unicode1" w:hAnsi="Power Geez Unicode1"/>
          <w:b/>
          <w:sz w:val="28"/>
          <w:szCs w:val="28"/>
          <w:u w:val="double"/>
        </w:rPr>
        <w:t>አ.ማ</w:t>
      </w:r>
      <w:proofErr w:type="spellEnd"/>
      <w:r w:rsidRPr="00664B26">
        <w:rPr>
          <w:rFonts w:ascii="Power Geez Unicode1" w:hAnsi="Power Geez Unicode1"/>
          <w:b/>
          <w:sz w:val="28"/>
          <w:szCs w:val="28"/>
          <w:u w:val="double"/>
        </w:rPr>
        <w:t>.</w:t>
      </w:r>
    </w:p>
    <w:p w14:paraId="125A93EB" w14:textId="77777777" w:rsidR="00C217E8" w:rsidRPr="00664B26" w:rsidRDefault="00C217E8" w:rsidP="00CE38B4">
      <w:pPr>
        <w:spacing w:after="0"/>
        <w:jc w:val="center"/>
        <w:rPr>
          <w:rFonts w:ascii="Power Geez Unicode1" w:hAnsi="Power Geez Unicode1"/>
          <w:b/>
          <w:sz w:val="28"/>
          <w:szCs w:val="28"/>
          <w:u w:val="double"/>
        </w:rPr>
      </w:pPr>
      <w:r w:rsidRPr="00664B26">
        <w:rPr>
          <w:rFonts w:ascii="Power Geez Unicode1" w:hAnsi="Power Geez Unicode1"/>
          <w:b/>
          <w:sz w:val="28"/>
          <w:szCs w:val="28"/>
          <w:u w:val="double"/>
        </w:rPr>
        <w:t>Zemen Insurance S.C</w:t>
      </w:r>
    </w:p>
    <w:p w14:paraId="37E9566B" w14:textId="77777777" w:rsidR="00ED5C71" w:rsidRPr="00664B26" w:rsidRDefault="00ED5C71" w:rsidP="004A53E9">
      <w:pPr>
        <w:spacing w:after="0" w:line="360" w:lineRule="auto"/>
        <w:jc w:val="both"/>
        <w:rPr>
          <w:rFonts w:ascii="Power Geez Unicode1" w:hAnsi="Power Geez Unicode1" w:cs="Nyala"/>
          <w:sz w:val="28"/>
          <w:szCs w:val="28"/>
        </w:rPr>
      </w:pPr>
    </w:p>
    <w:p w14:paraId="0DA51B9E" w14:textId="77777777" w:rsidR="00ED5C71" w:rsidRPr="00664B26" w:rsidRDefault="00ED5C71" w:rsidP="004A53E9">
      <w:pPr>
        <w:shd w:val="clear" w:color="auto" w:fill="D9D9D9" w:themeFill="background1" w:themeFillShade="D9"/>
        <w:spacing w:after="0"/>
        <w:ind w:right="-360"/>
        <w:jc w:val="center"/>
        <w:rPr>
          <w:rFonts w:ascii="Power Geez Unicode1" w:hAnsi="Power Geez Unicode1" w:cs="Power Geez Unicode1"/>
          <w:b/>
          <w:sz w:val="28"/>
          <w:szCs w:val="28"/>
          <w:u w:val="single"/>
        </w:rPr>
      </w:pPr>
      <w:proofErr w:type="spellStart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>የስብሰባ</w:t>
      </w:r>
      <w:proofErr w:type="spellEnd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 xml:space="preserve"> </w:t>
      </w:r>
      <w:proofErr w:type="spellStart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>ጥሪ</w:t>
      </w:r>
      <w:proofErr w:type="spellEnd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 xml:space="preserve"> </w:t>
      </w:r>
    </w:p>
    <w:p w14:paraId="12214096" w14:textId="77777777" w:rsidR="00ED5C71" w:rsidRPr="00664B26" w:rsidRDefault="00ED5C71" w:rsidP="004A53E9">
      <w:pPr>
        <w:shd w:val="clear" w:color="auto" w:fill="D9D9D9" w:themeFill="background1" w:themeFillShade="D9"/>
        <w:spacing w:after="0"/>
        <w:ind w:right="-360"/>
        <w:jc w:val="center"/>
        <w:rPr>
          <w:rFonts w:ascii="Power Geez Unicode1" w:eastAsia="SimSun" w:hAnsi="Power Geez Unicode1" w:cs="SimSun"/>
          <w:b/>
          <w:sz w:val="28"/>
          <w:szCs w:val="28"/>
          <w:u w:val="single"/>
        </w:rPr>
      </w:pPr>
      <w:proofErr w:type="spellStart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>ለዘመን</w:t>
      </w:r>
      <w:proofErr w:type="spellEnd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 xml:space="preserve"> </w:t>
      </w:r>
      <w:proofErr w:type="spellStart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>ኢንሹራንስ</w:t>
      </w:r>
      <w:proofErr w:type="spellEnd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 xml:space="preserve"> </w:t>
      </w:r>
      <w:proofErr w:type="spellStart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>አ.ማ</w:t>
      </w:r>
      <w:proofErr w:type="spellEnd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 xml:space="preserve"> </w:t>
      </w:r>
      <w:proofErr w:type="spellStart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>ባለአክሲዮኖች</w:t>
      </w:r>
      <w:proofErr w:type="spellEnd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 xml:space="preserve"> </w:t>
      </w:r>
      <w:proofErr w:type="spellStart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>በሙሉ</w:t>
      </w:r>
      <w:proofErr w:type="spellEnd"/>
      <w:r w:rsidRPr="00664B26">
        <w:rPr>
          <w:rFonts w:ascii="Power Geez Unicode1" w:hAnsi="Power Geez Unicode1" w:cs="Power Geez Unicode1"/>
          <w:b/>
          <w:sz w:val="28"/>
          <w:szCs w:val="28"/>
          <w:u w:val="single"/>
        </w:rPr>
        <w:tab/>
      </w:r>
    </w:p>
    <w:p w14:paraId="20B77936" w14:textId="77777777" w:rsidR="009E79B3" w:rsidRPr="00250101" w:rsidRDefault="009E79B3" w:rsidP="004A53E9">
      <w:pPr>
        <w:spacing w:after="0" w:line="276" w:lineRule="auto"/>
        <w:ind w:left="-810"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proofErr w:type="gram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የማህበሩ</w:t>
      </w:r>
      <w:proofErr w:type="spellEnd"/>
      <w:r w:rsidR="009A5241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ዋና</w:t>
      </w:r>
      <w:proofErr w:type="spellEnd"/>
      <w:proofErr w:type="gram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ገንዘብ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(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ካፒታል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)</w:t>
      </w:r>
      <w:r w:rsidR="004A3E80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፡…….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ብር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r w:rsidR="00892DE1">
        <w:rPr>
          <w:rFonts w:ascii="Power Geez Unicode1" w:eastAsia="Times New Roman" w:hAnsi="Power Geez Unicode1" w:cs="Power Geez Unicode1"/>
          <w:sz w:val="24"/>
          <w:szCs w:val="24"/>
        </w:rPr>
        <w:t>204,000,000</w:t>
      </w:r>
      <w:r w:rsidR="00664B26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</w:p>
    <w:p w14:paraId="39B1C15E" w14:textId="77777777" w:rsidR="009E79B3" w:rsidRPr="00250101" w:rsidRDefault="00F61CF1" w:rsidP="004A53E9">
      <w:pPr>
        <w:spacing w:line="276" w:lineRule="auto"/>
        <w:ind w:left="-810"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የምዝገባ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ቁጥር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…………………………</w:t>
      </w:r>
      <w:proofErr w:type="spellStart"/>
      <w:r w:rsidR="009E79B3"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የንግድ</w:t>
      </w:r>
      <w:proofErr w:type="spellEnd"/>
      <w:r w:rsidR="009E79B3"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 xml:space="preserve"> </w:t>
      </w:r>
      <w:proofErr w:type="spellStart"/>
      <w:r w:rsidR="009E79B3"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ምዝገባ</w:t>
      </w:r>
      <w:proofErr w:type="spellEnd"/>
      <w:r w:rsidR="009E79B3"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 xml:space="preserve"> </w:t>
      </w:r>
      <w:proofErr w:type="spellStart"/>
      <w:r w:rsidR="009E79B3"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ቁጥር</w:t>
      </w:r>
      <w:proofErr w:type="spellEnd"/>
      <w:r w:rsidR="009E79B3"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 xml:space="preserve"> MM/AA/3/005/867/2012 </w:t>
      </w:r>
    </w:p>
    <w:p w14:paraId="73540830" w14:textId="77777777" w:rsidR="009E79B3" w:rsidRPr="00250101" w:rsidRDefault="009E79B3" w:rsidP="004A53E9">
      <w:pPr>
        <w:spacing w:line="276" w:lineRule="auto"/>
        <w:ind w:left="-810" w:right="-540"/>
        <w:jc w:val="both"/>
        <w:rPr>
          <w:rFonts w:ascii="Power Geez Unicode1" w:eastAsia="Times New Roman" w:hAnsi="Power Geez Unicode1" w:cs="Power Geez Unicode1"/>
          <w:sz w:val="24"/>
          <w:szCs w:val="24"/>
          <w:u w:val="double"/>
        </w:rPr>
      </w:pPr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                              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የኢንሹራንስ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ሥራ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ፈቃድ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ቁጥር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፡</w:t>
      </w:r>
      <w:r w:rsidR="00B44446"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-</w:t>
      </w:r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 xml:space="preserve"> 020/20 </w:t>
      </w:r>
    </w:p>
    <w:p w14:paraId="79CB1FDB" w14:textId="77777777" w:rsidR="009E79B3" w:rsidRPr="00250101" w:rsidRDefault="009E79B3" w:rsidP="004A53E9">
      <w:pPr>
        <w:spacing w:line="276" w:lineRule="auto"/>
        <w:ind w:left="-810"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ዋና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መሥሪያ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ቤት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፡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ክልል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፡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አዲስ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አበባ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ክ/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ከተማ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፡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ቦሌ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ወረዳ፡</w:t>
      </w:r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>02</w:t>
      </w:r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የቤት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ቁጥር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፡ </w:t>
      </w:r>
      <w:r w:rsidRPr="00250101">
        <w:rPr>
          <w:rFonts w:ascii="Power Geez Unicode1" w:eastAsia="Times New Roman" w:hAnsi="Power Geez Unicode1" w:cs="Power Geez Unicode1"/>
          <w:sz w:val="24"/>
          <w:szCs w:val="24"/>
          <w:u w:val="double"/>
        </w:rPr>
        <w:t xml:space="preserve">3140 </w:t>
      </w:r>
    </w:p>
    <w:p w14:paraId="00920FAC" w14:textId="77777777" w:rsidR="00ED5C71" w:rsidRPr="00250101" w:rsidRDefault="009E79B3" w:rsidP="004A53E9">
      <w:pPr>
        <w:spacing w:line="276" w:lineRule="auto"/>
        <w:ind w:left="-810" w:right="-540"/>
        <w:jc w:val="both"/>
        <w:rPr>
          <w:rFonts w:ascii="Power Geez Unicode1" w:hAnsi="Power Geez Unicode1" w:cs="Power Geez Unicode1"/>
        </w:rPr>
      </w:pP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በኢትዮጵያ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የንግድ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>ሕግ</w:t>
      </w:r>
      <w:proofErr w:type="spellEnd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>አዋጅ</w:t>
      </w:r>
      <w:proofErr w:type="spellEnd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>ቁጥር</w:t>
      </w:r>
      <w:proofErr w:type="spellEnd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1243/2012 </w:t>
      </w:r>
      <w:proofErr w:type="spellStart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>አንቀጽ</w:t>
      </w:r>
      <w:proofErr w:type="spellEnd"/>
      <w:r w:rsidR="001946A2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366</w:t>
      </w:r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(1)</w:t>
      </w:r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፣ 367(1)፣ 370 </w:t>
      </w:r>
      <w:proofErr w:type="spellStart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>እና</w:t>
      </w:r>
      <w:proofErr w:type="spellEnd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393 </w:t>
      </w:r>
      <w:proofErr w:type="spellStart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>እንዲሁም</w:t>
      </w:r>
      <w:proofErr w:type="spellEnd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B22FB" w:rsidRPr="00250101">
        <w:rPr>
          <w:rFonts w:ascii="Power Geez Unicode1" w:eastAsia="Times New Roman" w:hAnsi="Power Geez Unicode1" w:cs="Power Geez Unicode1"/>
          <w:sz w:val="24"/>
          <w:szCs w:val="24"/>
        </w:rPr>
        <w:t>በኩባንያው</w:t>
      </w:r>
      <w:proofErr w:type="spellEnd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>መመስረቻ</w:t>
      </w:r>
      <w:proofErr w:type="spellEnd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>ጽሁፍ</w:t>
      </w:r>
      <w:proofErr w:type="spellEnd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>አንቀጽ</w:t>
      </w:r>
      <w:proofErr w:type="spellEnd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10 </w:t>
      </w:r>
      <w:proofErr w:type="spellStart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>መሰረት</w:t>
      </w:r>
      <w:proofErr w:type="spellEnd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የዘመን</w:t>
      </w:r>
      <w:proofErr w:type="spellEnd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ኢንሹራንስ</w:t>
      </w:r>
      <w:proofErr w:type="spellEnd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አ.ማ</w:t>
      </w:r>
      <w:proofErr w:type="spellEnd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>የባለአክሲዮኞች</w:t>
      </w:r>
      <w:proofErr w:type="spellEnd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r w:rsidR="00813CD0">
        <w:rPr>
          <w:rFonts w:ascii="Power Geez Unicode1" w:eastAsia="Times New Roman" w:hAnsi="Power Geez Unicode1" w:cs="Power Geez Unicode1"/>
          <w:sz w:val="24"/>
          <w:szCs w:val="24"/>
        </w:rPr>
        <w:t>4</w:t>
      </w:r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ኛ </w:t>
      </w:r>
      <w:proofErr w:type="spellStart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>መደበኛ</w:t>
      </w:r>
      <w:proofErr w:type="spellEnd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>እና</w:t>
      </w:r>
      <w:proofErr w:type="spellEnd"/>
      <w:r w:rsidR="00813CD0">
        <w:rPr>
          <w:rFonts w:ascii="Power Geez Unicode1" w:eastAsia="Times New Roman" w:hAnsi="Power Geez Unicode1" w:cs="Power Geez Unicode1"/>
          <w:sz w:val="24"/>
          <w:szCs w:val="24"/>
        </w:rPr>
        <w:t xml:space="preserve"> 3</w:t>
      </w:r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ኛ </w:t>
      </w:r>
      <w:proofErr w:type="spellStart"/>
      <w:r w:rsidR="00325EC1" w:rsidRPr="00250101">
        <w:rPr>
          <w:rFonts w:ascii="Power Geez Unicode1" w:eastAsia="Times New Roman" w:hAnsi="Power Geez Unicode1" w:cs="Power Geez Unicode1"/>
          <w:sz w:val="24"/>
          <w:szCs w:val="24"/>
        </w:rPr>
        <w:t>አስቸኳይ</w:t>
      </w:r>
      <w:proofErr w:type="spellEnd"/>
      <w:r w:rsidR="00325EC1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>ጠቅላላ</w:t>
      </w:r>
      <w:proofErr w:type="spellEnd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>ጉባኤ</w:t>
      </w:r>
      <w:proofErr w:type="spellEnd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512723" w:rsidRPr="00250101">
        <w:rPr>
          <w:rFonts w:ascii="Power Geez Unicode1" w:eastAsia="Times New Roman" w:hAnsi="Power Geez Unicode1" w:cs="Power Geez Unicode1"/>
          <w:sz w:val="24"/>
          <w:szCs w:val="24"/>
        </w:rPr>
        <w:t>ቅዳሜ</w:t>
      </w:r>
      <w:proofErr w:type="spellEnd"/>
      <w:r w:rsidR="00512723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813CD0">
        <w:rPr>
          <w:rFonts w:ascii="Power Geez Unicode1" w:eastAsia="Times New Roman" w:hAnsi="Power Geez Unicode1" w:cs="Power Geez Unicode1"/>
          <w:sz w:val="24"/>
          <w:szCs w:val="24"/>
        </w:rPr>
        <w:t>ጥቅምት</w:t>
      </w:r>
      <w:proofErr w:type="spellEnd"/>
      <w:r w:rsidR="00813CD0">
        <w:rPr>
          <w:rFonts w:ascii="Power Geez Unicode1" w:eastAsia="Times New Roman" w:hAnsi="Power Geez Unicode1" w:cs="Power Geez Unicode1"/>
          <w:sz w:val="24"/>
          <w:szCs w:val="24"/>
        </w:rPr>
        <w:t xml:space="preserve"> 3</w:t>
      </w:r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>ቀን</w:t>
      </w:r>
      <w:proofErr w:type="spellEnd"/>
      <w:r w:rsidR="00813CD0">
        <w:rPr>
          <w:rFonts w:ascii="Power Geez Unicode1" w:eastAsia="Times New Roman" w:hAnsi="Power Geez Unicode1" w:cs="Power Geez Unicode1"/>
          <w:sz w:val="24"/>
          <w:szCs w:val="24"/>
        </w:rPr>
        <w:t xml:space="preserve"> 2016</w:t>
      </w:r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>ዓ.ም</w:t>
      </w:r>
      <w:proofErr w:type="spellEnd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. </w:t>
      </w:r>
      <w:proofErr w:type="spellStart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>ከጠዋቱ</w:t>
      </w:r>
      <w:proofErr w:type="spellEnd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02፡00 </w:t>
      </w:r>
      <w:proofErr w:type="spellStart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>ጀምሮ</w:t>
      </w:r>
      <w:proofErr w:type="spellEnd"/>
      <w:r w:rsidR="0026452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ቸርችል</w:t>
      </w:r>
      <w:proofErr w:type="spellEnd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ጎዳና</w:t>
      </w:r>
      <w:proofErr w:type="spellEnd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ወደ</w:t>
      </w:r>
      <w:proofErr w:type="spellEnd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ካቴድራል</w:t>
      </w:r>
      <w:proofErr w:type="spellEnd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ት/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ቤት</w:t>
      </w:r>
      <w:proofErr w:type="spellEnd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መታጠፊያ</w:t>
      </w:r>
      <w:proofErr w:type="spellEnd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ላይ</w:t>
      </w:r>
      <w:proofErr w:type="spellEnd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>በሚገኘው</w:t>
      </w:r>
      <w:proofErr w:type="spellEnd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25B35" w:rsidRPr="00250101">
        <w:rPr>
          <w:rFonts w:ascii="Power Geez Unicode1" w:eastAsia="Times New Roman" w:hAnsi="Power Geez Unicode1" w:cs="Power Geez Unicode1"/>
          <w:sz w:val="24"/>
          <w:szCs w:val="24"/>
        </w:rPr>
        <w:t>ግራንድ</w:t>
      </w:r>
      <w:proofErr w:type="spellEnd"/>
      <w:r w:rsidR="00425B3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ኤልያና</w:t>
      </w:r>
      <w:proofErr w:type="spellEnd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>ሆቴል</w:t>
      </w:r>
      <w:proofErr w:type="spellEnd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4ኛ 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ፎቅ</w:t>
      </w:r>
      <w:proofErr w:type="spellEnd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ላይ</w:t>
      </w:r>
      <w:proofErr w:type="spellEnd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በሚገኘው</w:t>
      </w:r>
      <w:proofErr w:type="spellEnd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ED0A62" w:rsidRPr="00250101">
        <w:rPr>
          <w:rFonts w:ascii="Power Geez Unicode1" w:eastAsia="Times New Roman" w:hAnsi="Power Geez Unicode1" w:cs="Power Geez Unicode1"/>
          <w:sz w:val="24"/>
          <w:szCs w:val="24"/>
        </w:rPr>
        <w:t>መሰ</w:t>
      </w:r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ብሰቢያ</w:t>
      </w:r>
      <w:proofErr w:type="spellEnd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A919D5" w:rsidRPr="00250101">
        <w:rPr>
          <w:rFonts w:ascii="Power Geez Unicode1" w:eastAsia="Times New Roman" w:hAnsi="Power Geez Unicode1" w:cs="Power Geez Unicode1"/>
          <w:sz w:val="24"/>
          <w:szCs w:val="24"/>
        </w:rPr>
        <w:t>አዳራሽ</w:t>
      </w:r>
      <w:proofErr w:type="spellEnd"/>
      <w:r w:rsidR="003A42ED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ያካሄ</w:t>
      </w:r>
      <w:r w:rsidR="006E4C4C">
        <w:rPr>
          <w:rFonts w:ascii="Power Geez Unicode1" w:eastAsia="Times New Roman" w:hAnsi="Power Geez Unicode1" w:cs="Power Geez Unicode1"/>
          <w:sz w:val="24"/>
          <w:szCs w:val="24"/>
        </w:rPr>
        <w:t>ዳል</w:t>
      </w:r>
      <w:proofErr w:type="spellEnd"/>
      <w:r w:rsidR="006E4C4C">
        <w:rPr>
          <w:rFonts w:ascii="Power Geez Unicode1" w:eastAsia="Times New Roman" w:hAnsi="Power Geez Unicode1" w:cs="Power Geez Unicode1"/>
          <w:sz w:val="24"/>
          <w:szCs w:val="24"/>
        </w:rPr>
        <w:t xml:space="preserve">፡፡ </w:t>
      </w:r>
      <w:proofErr w:type="spellStart"/>
      <w:r w:rsidR="006E4C4C">
        <w:rPr>
          <w:rFonts w:ascii="Power Geez Unicode1" w:eastAsia="Times New Roman" w:hAnsi="Power Geez Unicode1" w:cs="Power Geez Unicode1"/>
          <w:sz w:val="24"/>
          <w:szCs w:val="24"/>
        </w:rPr>
        <w:t>በመሆኑም</w:t>
      </w:r>
      <w:proofErr w:type="spellEnd"/>
      <w:r w:rsidR="006E4C4C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E4C4C">
        <w:rPr>
          <w:rFonts w:ascii="Power Geez Unicode1" w:eastAsia="Times New Roman" w:hAnsi="Power Geez Unicode1" w:cs="Power Geez Unicode1"/>
          <w:sz w:val="24"/>
          <w:szCs w:val="24"/>
        </w:rPr>
        <w:t>የኩባንያው</w:t>
      </w:r>
      <w:proofErr w:type="spellEnd"/>
      <w:r w:rsidR="006E4C4C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E4C4C">
        <w:rPr>
          <w:rFonts w:ascii="Power Geez Unicode1" w:eastAsia="Times New Roman" w:hAnsi="Power Geez Unicode1" w:cs="Power Geez Unicode1"/>
          <w:sz w:val="24"/>
          <w:szCs w:val="24"/>
        </w:rPr>
        <w:t>ባለአክሲዮኖች</w:t>
      </w:r>
      <w:proofErr w:type="spellEnd"/>
      <w:r w:rsidR="006E4C4C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E4C4C">
        <w:rPr>
          <w:rFonts w:ascii="Power Geez Unicode1" w:eastAsia="Times New Roman" w:hAnsi="Power Geez Unicode1" w:cs="Power Geez Unicode1"/>
          <w:sz w:val="24"/>
          <w:szCs w:val="24"/>
        </w:rPr>
        <w:t>በዕ</w:t>
      </w:r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ለቱ</w:t>
      </w:r>
      <w:proofErr w:type="spellEnd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በጉባኤው</w:t>
      </w:r>
      <w:proofErr w:type="spellEnd"/>
      <w:r w:rsidR="004529A8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ላይ</w:t>
      </w:r>
      <w:proofErr w:type="spellEnd"/>
      <w:r w:rsidR="004529A8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እንዲገኙልን</w:t>
      </w:r>
      <w:proofErr w:type="spellEnd"/>
      <w:r w:rsidR="004529A8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የኩባንያው</w:t>
      </w:r>
      <w:proofErr w:type="spellEnd"/>
      <w:r w:rsidR="004529A8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የዳይሬክተሮች</w:t>
      </w:r>
      <w:proofErr w:type="spellEnd"/>
      <w:r w:rsidR="004529A8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ቦርድ</w:t>
      </w:r>
      <w:proofErr w:type="spellEnd"/>
      <w:r w:rsidR="004529A8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በአክብሮት</w:t>
      </w:r>
      <w:proofErr w:type="spellEnd"/>
      <w:r w:rsidR="004529A8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ጥሪውን</w:t>
      </w:r>
      <w:proofErr w:type="spellEnd"/>
      <w:r w:rsidR="004529A8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>ያስተላልፋል</w:t>
      </w:r>
      <w:proofErr w:type="spellEnd"/>
      <w:r w:rsidR="00C217E8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፡፡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በንግድ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ህግ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አንቀፅ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380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መሰረት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የጉባኤው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ድምጽ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ቆጣሪዎች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ተሰይመው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እና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ምልዓተ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ጉባኤው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መሟላቱ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ተረጋግጦ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ጉባኤዎቹ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የሚጀመሩ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ይሆናል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፡፡ </w:t>
      </w:r>
    </w:p>
    <w:p w14:paraId="7E6FD761" w14:textId="77777777" w:rsidR="00813CD0" w:rsidRPr="00CE38B4" w:rsidRDefault="00813CD0" w:rsidP="00813CD0">
      <w:pPr>
        <w:spacing w:line="276" w:lineRule="auto"/>
        <w:ind w:left="-810" w:right="-540"/>
        <w:jc w:val="both"/>
        <w:rPr>
          <w:rFonts w:ascii="Power Geez Unicode1" w:hAnsi="Power Geez Unicode1" w:cs="Power Geez Unicode1"/>
          <w:sz w:val="28"/>
          <w:szCs w:val="28"/>
        </w:rPr>
      </w:pPr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 xml:space="preserve">የ4ኛ </w:t>
      </w:r>
      <w:proofErr w:type="spellStart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>መደበኛ</w:t>
      </w:r>
      <w:proofErr w:type="spellEnd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>ጠቅላላ</w:t>
      </w:r>
      <w:proofErr w:type="spellEnd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>ጉባኤ</w:t>
      </w:r>
      <w:proofErr w:type="spellEnd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>አጀንዳዎች</w:t>
      </w:r>
      <w:proofErr w:type="spellEnd"/>
    </w:p>
    <w:p w14:paraId="23A6904A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አጀንዳ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ማፅደቅ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47FA230D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የኩባንያውን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አክሲዮን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ዝውውሮች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እና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አዳዲስ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አክሲዮን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የገዙ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ባለአክሲዮኖችን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መቀበል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፤ </w:t>
      </w:r>
    </w:p>
    <w:p w14:paraId="621F7E17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በማገልገል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ላይ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ያሉ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ተተኪ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የዳሬክተሮች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የቦርድ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አባል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ሹመት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ማጽደቅ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6D35266C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እ.ኤ.አ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የ2022/23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የዳይሬክተሮች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ቦርድ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ሪፖርት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ማዳመጥ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፣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መወያየትና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በቀረበው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ሪፖርት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ላይ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ውሳኔ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ማሳለፍ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2B0FF6EB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እ.ኤ.አ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የ2022/23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የውጭ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ኦዲተሮች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ሪፖርት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ማዳመጥ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፣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መወያየትና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በቀረበው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ሪፖርት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ላይ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ውሳኔ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ማሳለፍ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1E806E9D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እ.ኤ.አ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የ2023/24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የሒሳብ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ዓመት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ጀምሮ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ለሶስት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ተከታታይ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አመታት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የሚያገለግል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የውጭ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ኦዲተር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መሾም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፤ </w:t>
      </w:r>
    </w:p>
    <w:p w14:paraId="40203D53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እ.ኤ.አ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የ2023/24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የሒሳብ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ዓመት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የውጭ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ኦዲተሮችን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የአገልግሎት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ክፍያ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መወሰን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2FDD6D26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እ.ኤ.አ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የ2023/24 </w:t>
      </w:r>
      <w:proofErr w:type="spellStart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>የሒሳብ</w:t>
      </w:r>
      <w:proofErr w:type="spellEnd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>ዓመት</w:t>
      </w:r>
      <w:proofErr w:type="spellEnd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>የዳይሬክተሮች</w:t>
      </w:r>
      <w:proofErr w:type="spellEnd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>ቦርድ</w:t>
      </w:r>
      <w:proofErr w:type="spellEnd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>አባላት</w:t>
      </w:r>
      <w:proofErr w:type="spellEnd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ወርሃዊ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አበልን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መወሰን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5CB11608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እ.ኤ.አ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የ2022/23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የሒሳብ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ዓመት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የዳይሬክተሮች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ቦርድ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 </w:t>
      </w:r>
      <w:proofErr w:type="spellStart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>አባላት</w:t>
      </w:r>
      <w:proofErr w:type="spellEnd"/>
      <w:r w:rsidR="006E4C4C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ጠቅላላ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የሥራ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ዋጋ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መወሰን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10A718D6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እ.ኤ.አ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የ2022/23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የሒሳብ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ዓመት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የትርፍ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ድርሻ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ክፍፍልን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መወሰን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75707ABE" w14:textId="77777777" w:rsidR="00813CD0" w:rsidRPr="00CE38B4" w:rsidRDefault="00813CD0" w:rsidP="00813CD0">
      <w:pPr>
        <w:pStyle w:val="ListParagraph"/>
        <w:numPr>
          <w:ilvl w:val="0"/>
          <w:numId w:val="10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የጉባኤውን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ቃለ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ጉባኤ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ማፅደቅ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፡፡ </w:t>
      </w:r>
    </w:p>
    <w:p w14:paraId="7721C348" w14:textId="77777777" w:rsidR="00CE38B4" w:rsidRDefault="00CE38B4" w:rsidP="00813CD0">
      <w:pPr>
        <w:spacing w:line="276" w:lineRule="auto"/>
        <w:ind w:left="-450" w:right="-540" w:hanging="360"/>
        <w:jc w:val="both"/>
        <w:rPr>
          <w:rFonts w:ascii="Nyala" w:eastAsia="Times New Roman" w:hAnsi="Nyala" w:cs="Times New Roman"/>
          <w:b/>
          <w:sz w:val="32"/>
          <w:szCs w:val="32"/>
          <w:u w:val="double"/>
        </w:rPr>
      </w:pPr>
    </w:p>
    <w:p w14:paraId="654D8F86" w14:textId="77777777" w:rsidR="00813CD0" w:rsidRPr="00CE38B4" w:rsidRDefault="00813CD0" w:rsidP="00813CD0">
      <w:pPr>
        <w:spacing w:line="276" w:lineRule="auto"/>
        <w:ind w:left="-450" w:right="-540" w:hanging="360"/>
        <w:jc w:val="both"/>
        <w:rPr>
          <w:rFonts w:ascii="Power Geez Unicode1" w:eastAsia="Times New Roman" w:hAnsi="Power Geez Unicode1" w:cs="Power Geez Unicode1"/>
          <w:sz w:val="28"/>
          <w:szCs w:val="28"/>
        </w:rPr>
      </w:pPr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 xml:space="preserve">3ኛ </w:t>
      </w:r>
      <w:proofErr w:type="spellStart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>አስቸኳይ</w:t>
      </w:r>
      <w:proofErr w:type="spellEnd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>ጠቅላላ</w:t>
      </w:r>
      <w:proofErr w:type="spellEnd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>ጉባኤ</w:t>
      </w:r>
      <w:proofErr w:type="spellEnd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>አጀንዳዎች</w:t>
      </w:r>
      <w:proofErr w:type="spellEnd"/>
    </w:p>
    <w:p w14:paraId="6B87F6F2" w14:textId="77777777" w:rsidR="00813CD0" w:rsidRPr="00CE38B4" w:rsidRDefault="00813CD0" w:rsidP="00813CD0">
      <w:pPr>
        <w:pStyle w:val="ListParagraph"/>
        <w:numPr>
          <w:ilvl w:val="0"/>
          <w:numId w:val="11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አጀንዳ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ማፅደቅ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5A199800" w14:textId="77777777" w:rsidR="00813CD0" w:rsidRPr="00CE38B4" w:rsidRDefault="006E4C4C" w:rsidP="00813CD0">
      <w:pPr>
        <w:pStyle w:val="ListParagraph"/>
        <w:numPr>
          <w:ilvl w:val="0"/>
          <w:numId w:val="11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የተራ</w:t>
      </w:r>
      <w:r w:rsidR="00CE5C91">
        <w:rPr>
          <w:rFonts w:ascii="Power Geez Unicode1" w:eastAsia="Times New Roman" w:hAnsi="Power Geez Unicode1" w:cs="Power Geez Unicode1"/>
          <w:sz w:val="24"/>
          <w:szCs w:val="24"/>
        </w:rPr>
        <w:t>ፊ</w:t>
      </w:r>
      <w:proofErr w:type="spellEnd"/>
      <w:r w:rsid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E5C91">
        <w:rPr>
          <w:rFonts w:ascii="Power Geez Unicode1" w:eastAsia="Times New Roman" w:hAnsi="Power Geez Unicode1" w:cs="Power Geez Unicode1"/>
          <w:sz w:val="24"/>
          <w:szCs w:val="24"/>
        </w:rPr>
        <w:t>አክዮኖች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ሽ</w:t>
      </w:r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>ያጭ</w:t>
      </w:r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ን</w:t>
      </w:r>
      <w:proofErr w:type="spellEnd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>በሚመለከት</w:t>
      </w:r>
      <w:proofErr w:type="spellEnd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>የቀረበ</w:t>
      </w:r>
      <w:proofErr w:type="spellEnd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>የውሳኔ</w:t>
      </w:r>
      <w:proofErr w:type="spellEnd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>ሃሳብ</w:t>
      </w:r>
      <w:proofErr w:type="spellEnd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>ላይ</w:t>
      </w:r>
      <w:proofErr w:type="spellEnd"/>
      <w:r w:rsidR="00813CD0"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ተወያይቶ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መወሰን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፤ </w:t>
      </w:r>
    </w:p>
    <w:p w14:paraId="22E91C08" w14:textId="77777777" w:rsidR="007779CD" w:rsidRPr="007779CD" w:rsidRDefault="007779CD" w:rsidP="007779CD">
      <w:pPr>
        <w:pStyle w:val="ListParagraph"/>
        <w:numPr>
          <w:ilvl w:val="0"/>
          <w:numId w:val="11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  <w:highlight w:val="yellow"/>
        </w:rPr>
      </w:pPr>
      <w:proofErr w:type="spellStart"/>
      <w:r w:rsidRPr="00781CC1">
        <w:rPr>
          <w:rFonts w:ascii="Power Geez Unicode1" w:eastAsia="Times New Roman" w:hAnsi="Power Geez Unicode1" w:cs="Power Geez Unicode1"/>
          <w:sz w:val="24"/>
          <w:szCs w:val="24"/>
        </w:rPr>
        <w:t>የረዥም</w:t>
      </w:r>
      <w:proofErr w:type="spellEnd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>ጊዜ</w:t>
      </w:r>
      <w:proofErr w:type="spellEnd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>የመድህን</w:t>
      </w:r>
      <w:proofErr w:type="spellEnd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>ሽፋን</w:t>
      </w:r>
      <w:proofErr w:type="spellEnd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>አገልግሎት</w:t>
      </w:r>
      <w:proofErr w:type="spellEnd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>ስለመጀመር</w:t>
      </w:r>
      <w:proofErr w:type="spellEnd"/>
      <w:r w:rsidRPr="00892DE1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63E52530" w14:textId="77777777" w:rsidR="007779CD" w:rsidRPr="007779CD" w:rsidRDefault="00813CD0" w:rsidP="007779CD">
      <w:pPr>
        <w:pStyle w:val="ListParagraph"/>
        <w:numPr>
          <w:ilvl w:val="0"/>
          <w:numId w:val="11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የኩባንያውን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የመመስረቻ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ፅሁፍ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ማሻሻል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፤</w:t>
      </w:r>
    </w:p>
    <w:p w14:paraId="68D08ACF" w14:textId="77777777" w:rsidR="00813CD0" w:rsidRPr="00CE38B4" w:rsidRDefault="00813CD0" w:rsidP="00813CD0">
      <w:pPr>
        <w:pStyle w:val="ListParagraph"/>
        <w:numPr>
          <w:ilvl w:val="0"/>
          <w:numId w:val="11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የጉባኤውን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ቃለ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ጉባኤ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>ማፅደቅ</w:t>
      </w:r>
      <w:proofErr w:type="spellEnd"/>
      <w:r w:rsidRPr="00CE38B4">
        <w:rPr>
          <w:rFonts w:ascii="Power Geez Unicode1" w:eastAsia="Times New Roman" w:hAnsi="Power Geez Unicode1" w:cs="Power Geez Unicode1"/>
          <w:sz w:val="24"/>
          <w:szCs w:val="24"/>
        </w:rPr>
        <w:t xml:space="preserve">፡፡ </w:t>
      </w:r>
    </w:p>
    <w:p w14:paraId="236A2861" w14:textId="77777777" w:rsidR="00317E0F" w:rsidRPr="00CE38B4" w:rsidRDefault="003A42ED" w:rsidP="00813CD0">
      <w:pPr>
        <w:spacing w:line="276" w:lineRule="auto"/>
        <w:ind w:left="-450" w:right="-540" w:hanging="360"/>
        <w:jc w:val="both"/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</w:pPr>
      <w:proofErr w:type="spellStart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>ማሳሰቢያ</w:t>
      </w:r>
      <w:proofErr w:type="spellEnd"/>
      <w:r w:rsidRPr="00CE38B4">
        <w:rPr>
          <w:rFonts w:ascii="Power Geez Unicode1" w:eastAsia="Times New Roman" w:hAnsi="Power Geez Unicode1" w:cs="Times New Roman"/>
          <w:b/>
          <w:sz w:val="28"/>
          <w:szCs w:val="28"/>
          <w:u w:val="double"/>
        </w:rPr>
        <w:t xml:space="preserve">፡- </w:t>
      </w:r>
    </w:p>
    <w:p w14:paraId="3A9BCA69" w14:textId="77777777" w:rsidR="00E40810" w:rsidRPr="00250101" w:rsidRDefault="00317E0F" w:rsidP="004A53E9">
      <w:pPr>
        <w:pStyle w:val="ListParagraph"/>
        <w:numPr>
          <w:ilvl w:val="0"/>
          <w:numId w:val="12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ባለአክሲዮኖች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ለስብሰባ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በሚመጡበት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ጊዜ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ማንነትን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የሚያረጋግጥ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የታደሰ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የነዋሪነት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መታወቂያ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፣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ፓስፖርት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ወይንም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መንጃ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ፈቃድ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ዋናውን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እና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ቅጂውን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ይዘው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መቅረብ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ይኖርባቸዋል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፡፡</w:t>
      </w:r>
    </w:p>
    <w:p w14:paraId="05B0E854" w14:textId="77777777" w:rsidR="00E40810" w:rsidRPr="00250101" w:rsidRDefault="004A3E80" w:rsidP="004A53E9">
      <w:pPr>
        <w:pStyle w:val="ListParagraph"/>
        <w:numPr>
          <w:ilvl w:val="0"/>
          <w:numId w:val="12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በጉባዔው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ላይ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በግንባር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የማይገኙ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ባለአክሲዮኖች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፣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በንግድ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ሕግ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አንቀጽ</w:t>
      </w:r>
      <w:proofErr w:type="spellEnd"/>
      <w:r w:rsid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373 </w:t>
      </w:r>
      <w:proofErr w:type="spellStart"/>
      <w:r w:rsidR="007779CD">
        <w:rPr>
          <w:rFonts w:ascii="Power Geez Unicode1" w:eastAsia="Times New Roman" w:hAnsi="Power Geez Unicode1" w:cs="Power Geez Unicode1"/>
          <w:sz w:val="24"/>
          <w:szCs w:val="24"/>
        </w:rPr>
        <w:t>መሠረት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፣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በወኪሎቻቸው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አማካይነት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መሳተፍ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የሚችሉ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ሲሆን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፣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ጉባኤው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ከመካሄዱ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ከ</w:t>
      </w:r>
      <w:r w:rsidR="00813CD0">
        <w:rPr>
          <w:rFonts w:ascii="Power Geez Unicode1" w:eastAsia="Times New Roman" w:hAnsi="Power Geez Unicode1" w:cs="Power Geez Unicode1"/>
          <w:sz w:val="24"/>
          <w:szCs w:val="24"/>
        </w:rPr>
        <w:t>ሶስት</w:t>
      </w:r>
      <w:proofErr w:type="spellEnd"/>
      <w:r w:rsid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250101">
        <w:rPr>
          <w:rFonts w:ascii="Power Geez Unicode1" w:eastAsia="Times New Roman" w:hAnsi="Power Geez Unicode1" w:cs="Power Geez Unicode1"/>
          <w:sz w:val="24"/>
          <w:szCs w:val="24"/>
        </w:rPr>
        <w:t>ቀናት</w:t>
      </w:r>
      <w:proofErr w:type="spellEnd"/>
      <w:r w:rsid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250101">
        <w:rPr>
          <w:rFonts w:ascii="Power Geez Unicode1" w:eastAsia="Times New Roman" w:hAnsi="Power Geez Unicode1" w:cs="Power Geez Unicode1"/>
          <w:sz w:val="24"/>
          <w:szCs w:val="24"/>
        </w:rPr>
        <w:t>በፊት</w:t>
      </w:r>
      <w:proofErr w:type="spellEnd"/>
      <w:r w:rsid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250101">
        <w:rPr>
          <w:rFonts w:ascii="Power Geez Unicode1" w:eastAsia="Times New Roman" w:hAnsi="Power Geez Unicode1" w:cs="Power Geez Unicode1"/>
          <w:sz w:val="24"/>
          <w:szCs w:val="24"/>
        </w:rPr>
        <w:t>ቦሌ</w:t>
      </w:r>
      <w:proofErr w:type="spellEnd"/>
      <w:r w:rsid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250101">
        <w:rPr>
          <w:rFonts w:ascii="Power Geez Unicode1" w:eastAsia="Times New Roman" w:hAnsi="Power Geez Unicode1" w:cs="Power Geez Unicode1"/>
          <w:sz w:val="24"/>
          <w:szCs w:val="24"/>
        </w:rPr>
        <w:t>መንገድ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ዓለም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ሕንጻ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2ኛ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ፎቅ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በሚገኘው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የኩባንያው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ዋና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መ/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ቤት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የማህበር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ጸ</w:t>
      </w:r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ሃፊ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ቢሮ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ቀርበው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ለዚሁ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ጉዳይ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5E42D5" w:rsidRPr="00250101">
        <w:rPr>
          <w:rFonts w:ascii="Power Geez Unicode1" w:eastAsia="Times New Roman" w:hAnsi="Power Geez Unicode1" w:cs="Power Geez Unicode1"/>
          <w:sz w:val="24"/>
          <w:szCs w:val="24"/>
        </w:rPr>
        <w:t>የተ</w:t>
      </w:r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ዘጋጀውን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የውክልና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መስጫ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ቅጽ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በመፈረም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ወይም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ውል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ለማዋዋል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5E42D5" w:rsidRPr="00250101">
        <w:rPr>
          <w:rFonts w:ascii="Power Geez Unicode1" w:eastAsia="Times New Roman" w:hAnsi="Power Geez Unicode1" w:cs="Power Geez Unicode1"/>
          <w:sz w:val="24"/>
          <w:szCs w:val="24"/>
        </w:rPr>
        <w:t>ሥል</w:t>
      </w:r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ጣን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በተሰጠው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አካል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የተረጋገጠ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የውክልና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ማስረጃ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በያዘ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ተወካይ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አማካይነት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በጉባዔው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ላይ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መሳተፍ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>ይችላሉ</w:t>
      </w:r>
      <w:proofErr w:type="spellEnd"/>
      <w:r w:rsidR="00762AA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፤ </w:t>
      </w:r>
    </w:p>
    <w:p w14:paraId="6ECD8B3F" w14:textId="77777777" w:rsidR="00762AA9" w:rsidRPr="00250101" w:rsidRDefault="00762AA9" w:rsidP="004A53E9">
      <w:pPr>
        <w:pStyle w:val="ListParagraph"/>
        <w:numPr>
          <w:ilvl w:val="0"/>
          <w:numId w:val="12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በባለአክስዮኖች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የተሰጠ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ወይም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ውል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ለማዋዋል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BB2B66" w:rsidRPr="00250101">
        <w:rPr>
          <w:rFonts w:ascii="Power Geez Unicode1" w:eastAsia="Times New Roman" w:hAnsi="Power Geez Unicode1" w:cs="Power Geez Unicode1"/>
          <w:sz w:val="24"/>
          <w:szCs w:val="24"/>
        </w:rPr>
        <w:t>ሥል</w:t>
      </w:r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ጣን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በተሰጠው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አካል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የተረጋገጠ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ማስረጃ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የያዛችሁ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5E42D5" w:rsidRPr="00250101">
        <w:rPr>
          <w:rFonts w:ascii="Power Geez Unicode1" w:eastAsia="Times New Roman" w:hAnsi="Power Geez Unicode1" w:cs="Power Geez Unicode1"/>
          <w:sz w:val="24"/>
          <w:szCs w:val="24"/>
        </w:rPr>
        <w:t>ተወ</w:t>
      </w:r>
      <w:r w:rsidR="00ED5C71" w:rsidRPr="00250101">
        <w:rPr>
          <w:rFonts w:ascii="Power Geez Unicode1" w:eastAsia="Times New Roman" w:hAnsi="Power Geez Unicode1" w:cs="Power Geez Unicode1"/>
          <w:sz w:val="24"/>
          <w:szCs w:val="24"/>
        </w:rPr>
        <w:t>ካዮች</w:t>
      </w:r>
      <w:proofErr w:type="spellEnd"/>
      <w:r w:rsidR="00ED5C71" w:rsidRPr="00250101">
        <w:rPr>
          <w:rFonts w:ascii="Power Geez Unicode1" w:eastAsia="Times New Roman" w:hAnsi="Power Geez Unicode1" w:cs="Power Geez Unicode1"/>
          <w:sz w:val="24"/>
          <w:szCs w:val="24"/>
        </w:rPr>
        <w:t>፡</w:t>
      </w:r>
      <w:r w:rsidR="00CE5C91">
        <w:rPr>
          <w:rFonts w:ascii="Power Geez Unicode1" w:eastAsia="Times New Roman" w:hAnsi="Power Geez Unicode1" w:cs="Power Geez Unicode1"/>
          <w:sz w:val="24"/>
          <w:szCs w:val="24"/>
        </w:rPr>
        <w:t>-</w:t>
      </w:r>
    </w:p>
    <w:p w14:paraId="5E63DA95" w14:textId="77777777" w:rsidR="00F61CF1" w:rsidRPr="00250101" w:rsidRDefault="00762AA9" w:rsidP="004A53E9">
      <w:pPr>
        <w:pStyle w:val="ListParagraph"/>
        <w:numPr>
          <w:ilvl w:val="0"/>
          <w:numId w:val="14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ማንነትን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የሚያሳይ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የታደሰ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የቀበሌ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መታወቂያ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ወይም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መንጃ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ፈቃድ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ወይም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ፓስፖርት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፣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ዋናውና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ቅጂውን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፣ </w:t>
      </w:r>
    </w:p>
    <w:p w14:paraId="37C57925" w14:textId="77777777" w:rsidR="00CE5C91" w:rsidRDefault="0061704C" w:rsidP="00CE5C91">
      <w:pPr>
        <w:pStyle w:val="ListParagraph"/>
        <w:numPr>
          <w:ilvl w:val="0"/>
          <w:numId w:val="14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የወኪሉን</w:t>
      </w:r>
      <w:proofErr w:type="spellEnd"/>
      <w:r w:rsidR="00BB2B66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BB2B66" w:rsidRPr="00250101">
        <w:rPr>
          <w:rFonts w:ascii="Power Geez Unicode1" w:eastAsia="Times New Roman" w:hAnsi="Power Geez Unicode1" w:cs="Power Geez Unicode1"/>
          <w:sz w:val="24"/>
          <w:szCs w:val="24"/>
        </w:rPr>
        <w:t>የታደሰ</w:t>
      </w:r>
      <w:proofErr w:type="spellEnd"/>
      <w:r w:rsidR="00BB2B66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BB2B66" w:rsidRPr="00250101">
        <w:rPr>
          <w:rFonts w:ascii="Power Geez Unicode1" w:eastAsia="Times New Roman" w:hAnsi="Power Geez Unicode1" w:cs="Power Geez Unicode1"/>
          <w:sz w:val="24"/>
          <w:szCs w:val="24"/>
        </w:rPr>
        <w:t>የቀበሌ</w:t>
      </w:r>
      <w:proofErr w:type="spellEnd"/>
      <w:r w:rsidR="00BB2B66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BB2B66" w:rsidRPr="00250101">
        <w:rPr>
          <w:rFonts w:ascii="Power Geez Unicode1" w:eastAsia="Times New Roman" w:hAnsi="Power Geez Unicode1" w:cs="Power Geez Unicode1"/>
          <w:sz w:val="24"/>
          <w:szCs w:val="24"/>
        </w:rPr>
        <w:t>መታወቂያ</w:t>
      </w:r>
      <w:proofErr w:type="spellEnd"/>
      <w:r w:rsidR="00BB2B66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BB2B66" w:rsidRPr="00250101">
        <w:rPr>
          <w:rFonts w:ascii="Power Geez Unicode1" w:eastAsia="Times New Roman" w:hAnsi="Power Geez Unicode1" w:cs="Power Geez Unicode1"/>
          <w:sz w:val="24"/>
          <w:szCs w:val="24"/>
        </w:rPr>
        <w:t>ወ</w:t>
      </w:r>
      <w:r w:rsidR="00CE5C91">
        <w:rPr>
          <w:rFonts w:ascii="Power Geez Unicode1" w:eastAsia="Times New Roman" w:hAnsi="Power Geez Unicode1" w:cs="Power Geez Unicode1"/>
          <w:sz w:val="24"/>
          <w:szCs w:val="24"/>
        </w:rPr>
        <w:t>ይንም</w:t>
      </w:r>
      <w:proofErr w:type="spellEnd"/>
      <w:r w:rsid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E5C91">
        <w:rPr>
          <w:rFonts w:ascii="Power Geez Unicode1" w:eastAsia="Times New Roman" w:hAnsi="Power Geez Unicode1" w:cs="Power Geez Unicode1"/>
          <w:sz w:val="24"/>
          <w:szCs w:val="24"/>
        </w:rPr>
        <w:t>መንጃ</w:t>
      </w:r>
      <w:proofErr w:type="spellEnd"/>
      <w:r w:rsid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E5C91">
        <w:rPr>
          <w:rFonts w:ascii="Power Geez Unicode1" w:eastAsia="Times New Roman" w:hAnsi="Power Geez Unicode1" w:cs="Power Geez Unicode1"/>
          <w:sz w:val="24"/>
          <w:szCs w:val="24"/>
        </w:rPr>
        <w:t>ፈቃድ</w:t>
      </w:r>
      <w:proofErr w:type="spellEnd"/>
      <w:r w:rsid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E5C91">
        <w:rPr>
          <w:rFonts w:ascii="Power Geez Unicode1" w:eastAsia="Times New Roman" w:hAnsi="Power Geez Unicode1" w:cs="Power Geez Unicode1"/>
          <w:sz w:val="24"/>
          <w:szCs w:val="24"/>
        </w:rPr>
        <w:t>ወይም</w:t>
      </w:r>
      <w:proofErr w:type="spellEnd"/>
      <w:r w:rsid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E5C91">
        <w:rPr>
          <w:rFonts w:ascii="Power Geez Unicode1" w:eastAsia="Times New Roman" w:hAnsi="Power Geez Unicode1" w:cs="Power Geez Unicode1"/>
          <w:sz w:val="24"/>
          <w:szCs w:val="24"/>
        </w:rPr>
        <w:t>ፓስፖርት</w:t>
      </w:r>
      <w:proofErr w:type="spellEnd"/>
      <w:r w:rsid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CE5C91">
        <w:rPr>
          <w:rFonts w:ascii="Power Geez Unicode1" w:eastAsia="Times New Roman" w:hAnsi="Power Geez Unicode1" w:cs="Power Geez Unicode1"/>
          <w:sz w:val="24"/>
          <w:szCs w:val="24"/>
        </w:rPr>
        <w:t>ቅጂ</w:t>
      </w:r>
      <w:proofErr w:type="spellEnd"/>
      <w:r w:rsidR="00CE5C91">
        <w:rPr>
          <w:rFonts w:ascii="Power Geez Unicode1" w:eastAsia="Times New Roman" w:hAnsi="Power Geez Unicode1" w:cs="Power Geez Unicode1"/>
          <w:sz w:val="24"/>
          <w:szCs w:val="24"/>
        </w:rPr>
        <w:t xml:space="preserve">፤ </w:t>
      </w:r>
      <w:proofErr w:type="spellStart"/>
      <w:r w:rsidR="00CE5C91">
        <w:rPr>
          <w:rFonts w:ascii="Power Geez Unicode1" w:eastAsia="Times New Roman" w:hAnsi="Power Geez Unicode1" w:cs="Power Geez Unicode1"/>
          <w:sz w:val="24"/>
          <w:szCs w:val="24"/>
        </w:rPr>
        <w:t>እንዲሁም</w:t>
      </w:r>
      <w:proofErr w:type="spellEnd"/>
    </w:p>
    <w:p w14:paraId="2DC55350" w14:textId="77777777" w:rsidR="00CE5C91" w:rsidRPr="00CE5C91" w:rsidRDefault="00BB2B66" w:rsidP="00CE5C91">
      <w:pPr>
        <w:pStyle w:val="ListParagraph"/>
        <w:numPr>
          <w:ilvl w:val="0"/>
          <w:numId w:val="14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በጉባኤው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ለመካፈልና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ድምጽ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ለመስጠት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የሚያስችል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የውክልና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ሥልጣን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ማስረጃ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ዋናውን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እና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ቅጂውን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ይዛችሁ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በመቅረብ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በጉባዔው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ላይ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መሳተፍ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የምትችሉ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መሆኑን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በአክብሮት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እናሳውቃለን</w:t>
      </w:r>
      <w:proofErr w:type="spellEnd"/>
      <w:r w:rsidRPr="00CE5C91">
        <w:rPr>
          <w:rFonts w:ascii="Power Geez Unicode1" w:eastAsia="Times New Roman" w:hAnsi="Power Geez Unicode1" w:cs="Power Geez Unicode1"/>
          <w:sz w:val="24"/>
          <w:szCs w:val="24"/>
        </w:rPr>
        <w:t>፡፡</w:t>
      </w:r>
      <w:r w:rsidR="00CE5C91" w:rsidRPr="00CE5C9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</w:p>
    <w:p w14:paraId="0619F9DC" w14:textId="77777777" w:rsidR="00BB2B66" w:rsidRPr="00CE5C91" w:rsidRDefault="00CE5C91" w:rsidP="00CE5C91">
      <w:pPr>
        <w:pStyle w:val="ListParagraph"/>
        <w:numPr>
          <w:ilvl w:val="0"/>
          <w:numId w:val="12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በባለአክስዮኖች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የተሰጠ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ወይም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ውል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ለማዋዋል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ሥልጣን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በተሰጠው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አካል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የተረጋገጠ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>
        <w:rPr>
          <w:rFonts w:ascii="Power Geez Unicode1" w:eastAsia="Times New Roman" w:hAnsi="Power Geez Unicode1" w:cs="Power Geez Unicode1"/>
          <w:sz w:val="24"/>
          <w:szCs w:val="24"/>
        </w:rPr>
        <w:t>ውክልና</w:t>
      </w:r>
      <w:proofErr w:type="spellEnd"/>
      <w:r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>
        <w:rPr>
          <w:rFonts w:ascii="Power Geez Unicode1" w:eastAsia="Times New Roman" w:hAnsi="Power Geez Unicode1" w:cs="Power Geez Unicode1"/>
          <w:sz w:val="24"/>
          <w:szCs w:val="24"/>
        </w:rPr>
        <w:t>ያለው</w:t>
      </w:r>
      <w:proofErr w:type="spellEnd"/>
      <w:r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>
        <w:rPr>
          <w:rFonts w:ascii="Power Geez Unicode1" w:eastAsia="Times New Roman" w:hAnsi="Power Geez Unicode1" w:cs="Power Geez Unicode1"/>
          <w:sz w:val="24"/>
          <w:szCs w:val="24"/>
        </w:rPr>
        <w:t>ተወካይ</w:t>
      </w:r>
      <w:proofErr w:type="spellEnd"/>
      <w:r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የራሱን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/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የራሷን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ድምጽ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መስጠት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የሚያስችል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አክሲዮኖችን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ጨምሮ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ከኩባያው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የተፈረመ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ካፒታል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10%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በላይ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ሊወክል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አይችልም</w:t>
      </w:r>
      <w:proofErr w:type="spellEnd"/>
      <w:r w:rsidRPr="007779CD">
        <w:rPr>
          <w:rFonts w:ascii="Power Geez Unicode1" w:eastAsia="Times New Roman" w:hAnsi="Power Geez Unicode1" w:cs="Power Geez Unicode1"/>
          <w:sz w:val="24"/>
          <w:szCs w:val="24"/>
        </w:rPr>
        <w:t>፤</w:t>
      </w:r>
      <w:r>
        <w:rPr>
          <w:rFonts w:ascii="Nyala" w:hAnsi="Nyala" w:cs="Nyala"/>
          <w:sz w:val="28"/>
          <w:szCs w:val="28"/>
        </w:rPr>
        <w:t xml:space="preserve">  </w:t>
      </w:r>
    </w:p>
    <w:p w14:paraId="2D931F93" w14:textId="77777777" w:rsidR="00E40810" w:rsidRPr="00250101" w:rsidRDefault="004A2C94" w:rsidP="004A53E9">
      <w:pPr>
        <w:pStyle w:val="ListParagraph"/>
        <w:numPr>
          <w:ilvl w:val="0"/>
          <w:numId w:val="15"/>
        </w:numPr>
        <w:spacing w:line="276" w:lineRule="auto"/>
        <w:ind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ተጨማሪ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መረጃ</w:t>
      </w:r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ዎችን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ቦሌ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መንገድ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ዓለም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ሕንጻ</w:t>
      </w:r>
      <w:proofErr w:type="spellEnd"/>
      <w:r w:rsidR="0061704C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2ኛ </w:t>
      </w:r>
      <w:proofErr w:type="spellStart"/>
      <w:r w:rsidR="0061704C" w:rsidRPr="00250101">
        <w:rPr>
          <w:rFonts w:ascii="Power Geez Unicode1" w:eastAsia="Times New Roman" w:hAnsi="Power Geez Unicode1" w:cs="Power Geez Unicode1"/>
          <w:sz w:val="24"/>
          <w:szCs w:val="24"/>
        </w:rPr>
        <w:t>ፎቅ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>በሚገኘው</w:t>
      </w:r>
      <w:proofErr w:type="spellEnd"/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1704C" w:rsidRPr="00250101">
        <w:rPr>
          <w:rFonts w:ascii="Power Geez Unicode1" w:eastAsia="Times New Roman" w:hAnsi="Power Geez Unicode1" w:cs="Power Geez Unicode1"/>
          <w:sz w:val="24"/>
          <w:szCs w:val="24"/>
        </w:rPr>
        <w:t>የኩባንያችን</w:t>
      </w:r>
      <w:proofErr w:type="spellEnd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ዋና</w:t>
      </w:r>
      <w:proofErr w:type="spellEnd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መሥሪያ</w:t>
      </w:r>
      <w:proofErr w:type="spellEnd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ቤት</w:t>
      </w:r>
      <w:proofErr w:type="spellEnd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በአካል</w:t>
      </w:r>
      <w:proofErr w:type="spellEnd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በመቅረብ</w:t>
      </w:r>
      <w:proofErr w:type="spellEnd"/>
      <w:r w:rsidR="004A53E9" w:rsidRPr="00250101">
        <w:rPr>
          <w:rFonts w:ascii="Power Geez Unicode1" w:eastAsia="Times New Roman" w:hAnsi="Power Geez Unicode1" w:cs="Power Geez Unicode1"/>
          <w:sz w:val="24"/>
          <w:szCs w:val="24"/>
        </w:rPr>
        <w:t>፣</w:t>
      </w:r>
      <w:r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0116151493</w:t>
      </w:r>
      <w:r w:rsidR="0061704C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1704C" w:rsidRPr="00250101">
        <w:rPr>
          <w:rFonts w:ascii="Power Geez Unicode1" w:eastAsia="Times New Roman" w:hAnsi="Power Geez Unicode1" w:cs="Power Geez Unicode1"/>
          <w:sz w:val="24"/>
          <w:szCs w:val="24"/>
        </w:rPr>
        <w:t>በመደወል</w:t>
      </w:r>
      <w:proofErr w:type="spellEnd"/>
      <w:r w:rsidR="00F61CF1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F61CF1" w:rsidRPr="00250101">
        <w:rPr>
          <w:rFonts w:ascii="Power Geez Unicode1" w:eastAsia="Times New Roman" w:hAnsi="Power Geez Unicode1" w:cs="Power Geez Unicode1"/>
          <w:sz w:val="24"/>
          <w:szCs w:val="24"/>
        </w:rPr>
        <w:t>እና</w:t>
      </w:r>
      <w:proofErr w:type="spellEnd"/>
      <w:r w:rsidR="00F61CF1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F61CF1" w:rsidRPr="00250101">
        <w:rPr>
          <w:rFonts w:ascii="Power Geez Unicode1" w:eastAsia="Times New Roman" w:hAnsi="Power Geez Unicode1" w:cs="Power Geez Unicode1"/>
          <w:sz w:val="24"/>
          <w:szCs w:val="24"/>
        </w:rPr>
        <w:t>በኩባንያችን</w:t>
      </w:r>
      <w:proofErr w:type="spellEnd"/>
      <w:r w:rsidR="00F61CF1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F61CF1" w:rsidRPr="00250101">
        <w:rPr>
          <w:rFonts w:ascii="Power Geez Unicode1" w:eastAsia="Times New Roman" w:hAnsi="Power Geez Unicode1" w:cs="Power Geez Unicode1"/>
          <w:sz w:val="24"/>
          <w:szCs w:val="24"/>
        </w:rPr>
        <w:t>ድረገጽ</w:t>
      </w:r>
      <w:proofErr w:type="spellEnd"/>
      <w:r w:rsidR="00F61CF1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- </w:t>
      </w:r>
      <w:hyperlink r:id="rId6" w:history="1">
        <w:r w:rsidR="00F61CF1" w:rsidRPr="00250101">
          <w:rPr>
            <w:rStyle w:val="Hyperlink"/>
            <w:rFonts w:ascii="Power Geez Unicode1" w:eastAsia="Times New Roman" w:hAnsi="Power Geez Unicode1" w:cs="Power Geez Unicode1"/>
            <w:sz w:val="24"/>
            <w:szCs w:val="24"/>
          </w:rPr>
          <w:t>www.zemeninsurance.com</w:t>
        </w:r>
      </w:hyperlink>
      <w:r w:rsidR="0061704C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1704C" w:rsidRPr="00250101">
        <w:rPr>
          <w:rFonts w:ascii="Power Geez Unicode1" w:eastAsia="Times New Roman" w:hAnsi="Power Geez Unicode1" w:cs="Power Geez Unicode1"/>
          <w:sz w:val="24"/>
          <w:szCs w:val="24"/>
        </w:rPr>
        <w:t>ማግኘት</w:t>
      </w:r>
      <w:proofErr w:type="spellEnd"/>
      <w:r w:rsidR="0061704C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 </w:t>
      </w:r>
      <w:proofErr w:type="spellStart"/>
      <w:r w:rsidR="0061704C" w:rsidRPr="00250101">
        <w:rPr>
          <w:rFonts w:ascii="Power Geez Unicode1" w:eastAsia="Times New Roman" w:hAnsi="Power Geez Unicode1" w:cs="Power Geez Unicode1"/>
          <w:sz w:val="24"/>
          <w:szCs w:val="24"/>
        </w:rPr>
        <w:t>ይቻላል</w:t>
      </w:r>
      <w:proofErr w:type="spellEnd"/>
      <w:r w:rsidR="0061704C" w:rsidRPr="00250101">
        <w:rPr>
          <w:rFonts w:ascii="Power Geez Unicode1" w:eastAsia="Times New Roman" w:hAnsi="Power Geez Unicode1" w:cs="Power Geez Unicode1"/>
          <w:sz w:val="24"/>
          <w:szCs w:val="24"/>
        </w:rPr>
        <w:t xml:space="preserve">፡፡ </w:t>
      </w:r>
    </w:p>
    <w:p w14:paraId="002F1C27" w14:textId="77777777" w:rsidR="004A53E9" w:rsidRPr="00250101" w:rsidRDefault="004A53E9" w:rsidP="004A53E9">
      <w:pPr>
        <w:shd w:val="clear" w:color="auto" w:fill="D9D9D9" w:themeFill="background1" w:themeFillShade="D9"/>
        <w:spacing w:line="276" w:lineRule="auto"/>
        <w:ind w:right="-360"/>
        <w:jc w:val="center"/>
        <w:rPr>
          <w:rFonts w:ascii="Power Geez Unicode1" w:hAnsi="Power Geez Unicode1" w:cs="Power Geez Unicode1"/>
          <w:b/>
          <w:sz w:val="40"/>
          <w:szCs w:val="40"/>
          <w:u w:val="single"/>
        </w:rPr>
      </w:pPr>
      <w:proofErr w:type="spellStart"/>
      <w:r w:rsidRPr="00250101">
        <w:rPr>
          <w:rFonts w:ascii="Power Geez Unicode1" w:hAnsi="Power Geez Unicode1" w:cs="Power Geez Unicode1"/>
          <w:b/>
          <w:sz w:val="40"/>
          <w:szCs w:val="40"/>
          <w:u w:val="single"/>
        </w:rPr>
        <w:t>ዘመን</w:t>
      </w:r>
      <w:proofErr w:type="spellEnd"/>
      <w:r w:rsidRPr="00250101">
        <w:rPr>
          <w:rFonts w:ascii="Power Geez Unicode1" w:hAnsi="Power Geez Unicode1" w:cs="Power Geez Unicode1"/>
          <w:b/>
          <w:sz w:val="40"/>
          <w:szCs w:val="40"/>
          <w:u w:val="single"/>
        </w:rPr>
        <w:t xml:space="preserve"> </w:t>
      </w:r>
      <w:proofErr w:type="spellStart"/>
      <w:r w:rsidRPr="00250101">
        <w:rPr>
          <w:rFonts w:ascii="Power Geez Unicode1" w:hAnsi="Power Geez Unicode1" w:cs="Power Geez Unicode1"/>
          <w:b/>
          <w:sz w:val="40"/>
          <w:szCs w:val="40"/>
          <w:u w:val="single"/>
        </w:rPr>
        <w:t>ኢንሹራንስ</w:t>
      </w:r>
      <w:proofErr w:type="spellEnd"/>
      <w:r w:rsidRPr="00250101">
        <w:rPr>
          <w:rFonts w:ascii="Power Geez Unicode1" w:hAnsi="Power Geez Unicode1" w:cs="Power Geez Unicode1"/>
          <w:b/>
          <w:sz w:val="40"/>
          <w:szCs w:val="40"/>
          <w:u w:val="single"/>
        </w:rPr>
        <w:t xml:space="preserve"> </w:t>
      </w:r>
      <w:proofErr w:type="spellStart"/>
      <w:r w:rsidRPr="00250101">
        <w:rPr>
          <w:rFonts w:ascii="Power Geez Unicode1" w:hAnsi="Power Geez Unicode1" w:cs="Power Geez Unicode1"/>
          <w:b/>
          <w:sz w:val="40"/>
          <w:szCs w:val="40"/>
          <w:u w:val="single"/>
        </w:rPr>
        <w:t>አ.ማ</w:t>
      </w:r>
      <w:proofErr w:type="spellEnd"/>
      <w:r w:rsidRPr="00250101">
        <w:rPr>
          <w:rFonts w:ascii="Power Geez Unicode1" w:hAnsi="Power Geez Unicode1" w:cs="Power Geez Unicode1"/>
          <w:b/>
          <w:sz w:val="40"/>
          <w:szCs w:val="40"/>
          <w:u w:val="single"/>
        </w:rPr>
        <w:t xml:space="preserve"> </w:t>
      </w:r>
      <w:proofErr w:type="spellStart"/>
      <w:r w:rsidRPr="00250101">
        <w:rPr>
          <w:rFonts w:ascii="Power Geez Unicode1" w:hAnsi="Power Geez Unicode1" w:cs="Power Geez Unicode1"/>
          <w:b/>
          <w:sz w:val="40"/>
          <w:szCs w:val="40"/>
          <w:u w:val="single"/>
        </w:rPr>
        <w:t>የዳይሬክተሮች</w:t>
      </w:r>
      <w:proofErr w:type="spellEnd"/>
      <w:r w:rsidRPr="00250101">
        <w:rPr>
          <w:rFonts w:ascii="Power Geez Unicode1" w:hAnsi="Power Geez Unicode1" w:cs="Power Geez Unicode1"/>
          <w:b/>
          <w:sz w:val="40"/>
          <w:szCs w:val="40"/>
          <w:u w:val="single"/>
        </w:rPr>
        <w:t xml:space="preserve"> </w:t>
      </w:r>
      <w:proofErr w:type="spellStart"/>
      <w:r w:rsidRPr="00250101">
        <w:rPr>
          <w:rFonts w:ascii="Power Geez Unicode1" w:hAnsi="Power Geez Unicode1" w:cs="Power Geez Unicode1"/>
          <w:b/>
          <w:sz w:val="40"/>
          <w:szCs w:val="40"/>
          <w:u w:val="single"/>
        </w:rPr>
        <w:t>ቦርድ</w:t>
      </w:r>
      <w:proofErr w:type="spellEnd"/>
      <w:r w:rsidRPr="00250101">
        <w:rPr>
          <w:rFonts w:ascii="Power Geez Unicode1" w:hAnsi="Power Geez Unicode1" w:cs="Power Geez Unicode1"/>
          <w:b/>
          <w:sz w:val="40"/>
          <w:szCs w:val="40"/>
          <w:u w:val="single"/>
        </w:rPr>
        <w:t xml:space="preserve">  </w:t>
      </w:r>
    </w:p>
    <w:p w14:paraId="2A57BE2A" w14:textId="77777777" w:rsidR="00E40810" w:rsidRPr="00250101" w:rsidRDefault="00E40810" w:rsidP="004A53E9">
      <w:pPr>
        <w:pStyle w:val="ListParagraph"/>
        <w:spacing w:line="276" w:lineRule="auto"/>
        <w:ind w:left="360"/>
        <w:jc w:val="both"/>
        <w:rPr>
          <w:rFonts w:ascii="Power Geez Unicode1" w:hAnsi="Power Geez Unicode1" w:cs="Nyala"/>
          <w:sz w:val="28"/>
          <w:szCs w:val="28"/>
        </w:rPr>
      </w:pPr>
    </w:p>
    <w:p w14:paraId="03271B5E" w14:textId="77777777" w:rsidR="00CE5C91" w:rsidRPr="00250101" w:rsidRDefault="00CE5C91" w:rsidP="00CE5C91">
      <w:pPr>
        <w:pStyle w:val="ListParagraph"/>
        <w:spacing w:line="276" w:lineRule="auto"/>
        <w:ind w:left="-90" w:right="-540"/>
        <w:jc w:val="both"/>
        <w:rPr>
          <w:rFonts w:ascii="Power Geez Unicode1" w:eastAsia="Times New Roman" w:hAnsi="Power Geez Unicode1" w:cs="Power Geez Unicode1"/>
          <w:sz w:val="24"/>
          <w:szCs w:val="24"/>
        </w:rPr>
      </w:pPr>
    </w:p>
    <w:p w14:paraId="0E51994D" w14:textId="77777777" w:rsidR="00317E0F" w:rsidRPr="000F2BC0" w:rsidRDefault="00317E0F" w:rsidP="004A53E9">
      <w:pPr>
        <w:pStyle w:val="ListParagraph"/>
        <w:spacing w:line="276" w:lineRule="auto"/>
        <w:ind w:left="450"/>
        <w:jc w:val="both"/>
        <w:rPr>
          <w:rFonts w:ascii="Nyala" w:hAnsi="Nyala" w:cs="Nyala"/>
          <w:sz w:val="28"/>
          <w:szCs w:val="28"/>
        </w:rPr>
      </w:pPr>
    </w:p>
    <w:sectPr w:rsidR="00317E0F" w:rsidRPr="000F2BC0" w:rsidSect="0027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6FC"/>
    <w:multiLevelType w:val="hybridMultilevel"/>
    <w:tmpl w:val="368AC45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042F351A"/>
    <w:multiLevelType w:val="hybridMultilevel"/>
    <w:tmpl w:val="7170606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5713ECD"/>
    <w:multiLevelType w:val="hybridMultilevel"/>
    <w:tmpl w:val="37F03C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CE776BB"/>
    <w:multiLevelType w:val="hybridMultilevel"/>
    <w:tmpl w:val="51BAA94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8544AEF"/>
    <w:multiLevelType w:val="hybridMultilevel"/>
    <w:tmpl w:val="0B4232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55E6E"/>
    <w:multiLevelType w:val="hybridMultilevel"/>
    <w:tmpl w:val="CF381EC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DA21FE"/>
    <w:multiLevelType w:val="hybridMultilevel"/>
    <w:tmpl w:val="A69C4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FA2D10"/>
    <w:multiLevelType w:val="hybridMultilevel"/>
    <w:tmpl w:val="A560F4B2"/>
    <w:lvl w:ilvl="0" w:tplc="73225C1A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3DBB6E16"/>
    <w:multiLevelType w:val="hybridMultilevel"/>
    <w:tmpl w:val="407E8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122BD"/>
    <w:multiLevelType w:val="hybridMultilevel"/>
    <w:tmpl w:val="415CFB3E"/>
    <w:lvl w:ilvl="0" w:tplc="FF82C6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E304079"/>
    <w:multiLevelType w:val="hybridMultilevel"/>
    <w:tmpl w:val="2B4A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72977"/>
    <w:multiLevelType w:val="hybridMultilevel"/>
    <w:tmpl w:val="8FB2217E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562637CF"/>
    <w:multiLevelType w:val="hybridMultilevel"/>
    <w:tmpl w:val="415CFB3E"/>
    <w:lvl w:ilvl="0" w:tplc="FF82C6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C9D4E9F"/>
    <w:multiLevelType w:val="hybridMultilevel"/>
    <w:tmpl w:val="DCAA27F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4" w15:restartNumberingAfterBreak="0">
    <w:nsid w:val="6A9B0C46"/>
    <w:multiLevelType w:val="hybridMultilevel"/>
    <w:tmpl w:val="B39051F4"/>
    <w:lvl w:ilvl="0" w:tplc="436E3774">
      <w:start w:val="1"/>
      <w:numFmt w:val="decimal"/>
      <w:lvlText w:val="%1."/>
      <w:lvlJc w:val="left"/>
      <w:pPr>
        <w:ind w:left="45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21507560">
    <w:abstractNumId w:val="6"/>
  </w:num>
  <w:num w:numId="2" w16cid:durableId="1180898400">
    <w:abstractNumId w:val="9"/>
  </w:num>
  <w:num w:numId="3" w16cid:durableId="1791125704">
    <w:abstractNumId w:val="8"/>
  </w:num>
  <w:num w:numId="4" w16cid:durableId="1318916424">
    <w:abstractNumId w:val="14"/>
  </w:num>
  <w:num w:numId="5" w16cid:durableId="2116242566">
    <w:abstractNumId w:val="2"/>
  </w:num>
  <w:num w:numId="6" w16cid:durableId="2082169492">
    <w:abstractNumId w:val="4"/>
  </w:num>
  <w:num w:numId="7" w16cid:durableId="990598855">
    <w:abstractNumId w:val="5"/>
  </w:num>
  <w:num w:numId="8" w16cid:durableId="408356132">
    <w:abstractNumId w:val="3"/>
  </w:num>
  <w:num w:numId="9" w16cid:durableId="306131900">
    <w:abstractNumId w:val="12"/>
  </w:num>
  <w:num w:numId="10" w16cid:durableId="774861593">
    <w:abstractNumId w:val="11"/>
  </w:num>
  <w:num w:numId="11" w16cid:durableId="1513178864">
    <w:abstractNumId w:val="7"/>
  </w:num>
  <w:num w:numId="12" w16cid:durableId="1031608366">
    <w:abstractNumId w:val="0"/>
  </w:num>
  <w:num w:numId="13" w16cid:durableId="996302816">
    <w:abstractNumId w:val="13"/>
  </w:num>
  <w:num w:numId="14" w16cid:durableId="1606694609">
    <w:abstractNumId w:val="10"/>
  </w:num>
  <w:num w:numId="15" w16cid:durableId="165671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ED"/>
    <w:rsid w:val="00014A6E"/>
    <w:rsid w:val="00090898"/>
    <w:rsid w:val="000B3C3C"/>
    <w:rsid w:val="000F2BC0"/>
    <w:rsid w:val="00101740"/>
    <w:rsid w:val="00151608"/>
    <w:rsid w:val="00154E21"/>
    <w:rsid w:val="001622C2"/>
    <w:rsid w:val="001946A2"/>
    <w:rsid w:val="00215228"/>
    <w:rsid w:val="00250101"/>
    <w:rsid w:val="00252EE1"/>
    <w:rsid w:val="0026041B"/>
    <w:rsid w:val="00264525"/>
    <w:rsid w:val="00271297"/>
    <w:rsid w:val="00273E71"/>
    <w:rsid w:val="00286B19"/>
    <w:rsid w:val="00291CEE"/>
    <w:rsid w:val="002D3294"/>
    <w:rsid w:val="002D4B44"/>
    <w:rsid w:val="00311C19"/>
    <w:rsid w:val="00317E0F"/>
    <w:rsid w:val="00325621"/>
    <w:rsid w:val="00325EC1"/>
    <w:rsid w:val="003A42ED"/>
    <w:rsid w:val="003E4381"/>
    <w:rsid w:val="00425B35"/>
    <w:rsid w:val="004529A8"/>
    <w:rsid w:val="004A2C94"/>
    <w:rsid w:val="004A3E80"/>
    <w:rsid w:val="004A53E9"/>
    <w:rsid w:val="00512723"/>
    <w:rsid w:val="005E42D5"/>
    <w:rsid w:val="005E7809"/>
    <w:rsid w:val="005F5DA7"/>
    <w:rsid w:val="00601488"/>
    <w:rsid w:val="0061704C"/>
    <w:rsid w:val="00645A33"/>
    <w:rsid w:val="00664B26"/>
    <w:rsid w:val="006B22FB"/>
    <w:rsid w:val="006E4C4C"/>
    <w:rsid w:val="00762AA9"/>
    <w:rsid w:val="0076604A"/>
    <w:rsid w:val="007779CD"/>
    <w:rsid w:val="00781CC1"/>
    <w:rsid w:val="00813CD0"/>
    <w:rsid w:val="008504E4"/>
    <w:rsid w:val="008637E4"/>
    <w:rsid w:val="0086596E"/>
    <w:rsid w:val="008710C3"/>
    <w:rsid w:val="00892DE1"/>
    <w:rsid w:val="008B7909"/>
    <w:rsid w:val="008C28A1"/>
    <w:rsid w:val="008C4E61"/>
    <w:rsid w:val="008D2FA7"/>
    <w:rsid w:val="009A5241"/>
    <w:rsid w:val="009E79B3"/>
    <w:rsid w:val="00A056BC"/>
    <w:rsid w:val="00A4499B"/>
    <w:rsid w:val="00A919D5"/>
    <w:rsid w:val="00B113C8"/>
    <w:rsid w:val="00B214E0"/>
    <w:rsid w:val="00B327DC"/>
    <w:rsid w:val="00B44446"/>
    <w:rsid w:val="00B50A0C"/>
    <w:rsid w:val="00BB2B66"/>
    <w:rsid w:val="00C058BA"/>
    <w:rsid w:val="00C06D13"/>
    <w:rsid w:val="00C217E8"/>
    <w:rsid w:val="00C2345D"/>
    <w:rsid w:val="00C30C38"/>
    <w:rsid w:val="00C66C23"/>
    <w:rsid w:val="00CE38B4"/>
    <w:rsid w:val="00CE5C91"/>
    <w:rsid w:val="00D27A40"/>
    <w:rsid w:val="00D47CB6"/>
    <w:rsid w:val="00DC3F79"/>
    <w:rsid w:val="00E24798"/>
    <w:rsid w:val="00E40810"/>
    <w:rsid w:val="00E80161"/>
    <w:rsid w:val="00E83F06"/>
    <w:rsid w:val="00EB5E18"/>
    <w:rsid w:val="00ED0A62"/>
    <w:rsid w:val="00ED5C71"/>
    <w:rsid w:val="00EF0A5F"/>
    <w:rsid w:val="00F25A04"/>
    <w:rsid w:val="00F401D2"/>
    <w:rsid w:val="00F5483D"/>
    <w:rsid w:val="00F61CF1"/>
    <w:rsid w:val="00FB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B36D"/>
  <w15:docId w15:val="{88A8540F-6D38-4FE3-AA21-562B042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C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eninsuran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Haven</dc:creator>
  <cp:lastModifiedBy>Zemen Insurance</cp:lastModifiedBy>
  <cp:revision>2</cp:revision>
  <cp:lastPrinted>2022-10-20T10:46:00Z</cp:lastPrinted>
  <dcterms:created xsi:type="dcterms:W3CDTF">2023-12-30T11:58:00Z</dcterms:created>
  <dcterms:modified xsi:type="dcterms:W3CDTF">2023-12-30T11:58:00Z</dcterms:modified>
</cp:coreProperties>
</file>